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1228" w14:textId="77777777" w:rsidR="00B52CC2" w:rsidRPr="00541EC1" w:rsidRDefault="00B52CC2" w:rsidP="00B52CC2">
      <w:pPr>
        <w:outlineLvl w:val="0"/>
        <w:rPr>
          <w:sz w:val="20"/>
          <w:szCs w:val="20"/>
        </w:rPr>
      </w:pPr>
    </w:p>
    <w:p w14:paraId="3CD12E15" w14:textId="7DC2939B" w:rsidR="00541EC1" w:rsidRPr="00541EC1" w:rsidRDefault="00541EC1" w:rsidP="00541EC1">
      <w:pPr>
        <w:jc w:val="center"/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  <w:shd w:val="clear" w:color="auto" w:fill="D9D9D9" w:themeFill="background1" w:themeFillShade="D9"/>
        </w:rPr>
        <w:t xml:space="preserve">BOLSA DE TRABAJO </w:t>
      </w:r>
    </w:p>
    <w:p w14:paraId="3FE1A403" w14:textId="77777777" w:rsidR="00541EC1" w:rsidRPr="00541EC1" w:rsidRDefault="00541EC1" w:rsidP="00541EC1">
      <w:pPr>
        <w:rPr>
          <w:b/>
          <w:bCs/>
          <w:sz w:val="20"/>
          <w:szCs w:val="20"/>
        </w:rPr>
      </w:pPr>
    </w:p>
    <w:p w14:paraId="4E5DCC66" w14:textId="77777777" w:rsidR="00541EC1" w:rsidRPr="00541EC1" w:rsidRDefault="00541EC1" w:rsidP="00541EC1">
      <w:pPr>
        <w:jc w:val="both"/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PROCESO SELECTIVO DEL AYUNTAMIENTO DE VALDEMORO PARA LA ESTABILIZACION DE EMPLEO TEMPORAL DE LARGA DURACIÓN PREVISTO EN LAS DISPOSICIONES ADICIONALES SEXTA Y OCTAVA DE LA LEY 20/2021, DE 28 DE DICIEMBRE.</w:t>
      </w:r>
    </w:p>
    <w:p w14:paraId="7F773F91" w14:textId="77777777" w:rsidR="00541EC1" w:rsidRPr="00541EC1" w:rsidRDefault="00541EC1" w:rsidP="00541EC1">
      <w:pPr>
        <w:jc w:val="both"/>
        <w:rPr>
          <w:b/>
          <w:bCs/>
          <w:sz w:val="20"/>
          <w:szCs w:val="20"/>
        </w:rPr>
      </w:pPr>
    </w:p>
    <w:p w14:paraId="1CCE87B4" w14:textId="77777777" w:rsidR="00541EC1" w:rsidRPr="00541EC1" w:rsidRDefault="00541EC1" w:rsidP="00541EC1">
      <w:pPr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CONVOCATORIA: BOE Núm. 307 de 23 de diciembre de 2022</w:t>
      </w:r>
    </w:p>
    <w:p w14:paraId="3A38B8C4" w14:textId="77777777" w:rsidR="00541EC1" w:rsidRPr="00541EC1" w:rsidRDefault="00541EC1" w:rsidP="00541EC1">
      <w:pPr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 xml:space="preserve">BASES GENERALES: BOCM Núm. 275 y </w:t>
      </w:r>
      <w:proofErr w:type="gramStart"/>
      <w:r w:rsidRPr="00541EC1">
        <w:rPr>
          <w:b/>
          <w:bCs/>
          <w:sz w:val="20"/>
          <w:szCs w:val="20"/>
        </w:rPr>
        <w:t>277  de</w:t>
      </w:r>
      <w:proofErr w:type="gramEnd"/>
      <w:r w:rsidRPr="00541EC1">
        <w:rPr>
          <w:b/>
          <w:bCs/>
          <w:sz w:val="20"/>
          <w:szCs w:val="20"/>
        </w:rPr>
        <w:t xml:space="preserve"> 18 y 21 de noviembre de 2022</w:t>
      </w:r>
    </w:p>
    <w:p w14:paraId="40D557F5" w14:textId="77777777" w:rsidR="0083374C" w:rsidRDefault="0083374C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135AF900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2A40585E" w14:textId="77777777" w:rsidR="003F0975" w:rsidRPr="00D900DA" w:rsidRDefault="003F0975" w:rsidP="003F0975">
      <w:pPr>
        <w:rPr>
          <w:sz w:val="20"/>
          <w:szCs w:val="20"/>
        </w:rPr>
      </w:pPr>
    </w:p>
    <w:p w14:paraId="018AEA8A" w14:textId="0EC2EB0C" w:rsidR="003F0975" w:rsidRDefault="00855724" w:rsidP="00FE3D34">
      <w:pPr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AUXILIAR DE SERVICIOS</w:t>
      </w:r>
      <w:r w:rsidR="00FE3D34">
        <w:rPr>
          <w:b/>
          <w:bCs/>
          <w:color w:val="333333"/>
          <w:sz w:val="20"/>
          <w:szCs w:val="20"/>
        </w:rPr>
        <w:t xml:space="preserve"> (</w:t>
      </w:r>
      <w:r>
        <w:rPr>
          <w:b/>
          <w:bCs/>
          <w:color w:val="333333"/>
          <w:sz w:val="20"/>
          <w:szCs w:val="20"/>
        </w:rPr>
        <w:t>12/01</w:t>
      </w:r>
      <w:r w:rsidR="00FE3D34">
        <w:rPr>
          <w:b/>
          <w:bCs/>
          <w:color w:val="333333"/>
          <w:sz w:val="20"/>
          <w:szCs w:val="20"/>
        </w:rPr>
        <w:t>/202</w:t>
      </w:r>
      <w:r>
        <w:rPr>
          <w:b/>
          <w:bCs/>
          <w:color w:val="333333"/>
          <w:sz w:val="20"/>
          <w:szCs w:val="20"/>
        </w:rPr>
        <w:t>6</w:t>
      </w:r>
      <w:r w:rsidR="00FE3D34">
        <w:rPr>
          <w:b/>
          <w:bCs/>
          <w:color w:val="333333"/>
          <w:sz w:val="20"/>
          <w:szCs w:val="20"/>
        </w:rPr>
        <w:t>)</w:t>
      </w:r>
    </w:p>
    <w:p w14:paraId="6A336525" w14:textId="77777777" w:rsidR="00855724" w:rsidRDefault="00855724" w:rsidP="00FE3D34">
      <w:pPr>
        <w:jc w:val="center"/>
        <w:rPr>
          <w:b/>
          <w:bCs/>
          <w:color w:val="333333"/>
          <w:sz w:val="20"/>
          <w:szCs w:val="20"/>
        </w:rPr>
      </w:pPr>
    </w:p>
    <w:p w14:paraId="5D3C1C78" w14:textId="77777777" w:rsidR="00855724" w:rsidRDefault="00855724" w:rsidP="00FE3D34">
      <w:pPr>
        <w:jc w:val="center"/>
        <w:rPr>
          <w:b/>
          <w:bCs/>
          <w:color w:val="333333"/>
          <w:sz w:val="20"/>
          <w:szCs w:val="20"/>
        </w:rPr>
      </w:pPr>
    </w:p>
    <w:p w14:paraId="31237FDB" w14:textId="77ED57AE" w:rsidR="00855724" w:rsidRDefault="00855724" w:rsidP="00FE3D34">
      <w:pPr>
        <w:jc w:val="center"/>
        <w:rPr>
          <w:sz w:val="20"/>
          <w:szCs w:val="20"/>
        </w:rPr>
      </w:pPr>
      <w:r>
        <w:fldChar w:fldCharType="begin"/>
      </w:r>
      <w:r>
        <w:instrText xml:space="preserve"> LINK Excel.Sheet.12 "\\\\datacenter-13\\personal\\ESTABILIZACION\\BOLSAS DE TRABAJO A 04 11 2025\\BOLSAS DE TRABAJO\\BOLSAS DE TRABAJO AUXILIAR DE SERVICIO TOÑY.xlsx" "REGISTRO LLAMADAS!F1C2:F11C4" \a \f 4 \h  \* MERGEFORMAT </w:instrText>
      </w:r>
      <w:r>
        <w:fldChar w:fldCharType="separate"/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777"/>
        <w:gridCol w:w="1460"/>
      </w:tblGrid>
      <w:tr w:rsidR="00855724" w:rsidRPr="00855724" w14:paraId="0861DC48" w14:textId="77777777" w:rsidTr="00855724">
        <w:trPr>
          <w:trHeight w:val="4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530AE6" w14:textId="12145592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5724">
              <w:rPr>
                <w:rFonts w:ascii="Calibri" w:hAnsi="Calibri" w:cs="Calibri"/>
                <w:sz w:val="22"/>
                <w:szCs w:val="22"/>
              </w:rPr>
              <w:t>Nº</w:t>
            </w:r>
            <w:proofErr w:type="spellEnd"/>
            <w:r w:rsidRPr="00855724">
              <w:rPr>
                <w:rFonts w:ascii="Calibri" w:hAnsi="Calibri" w:cs="Calibri"/>
                <w:sz w:val="22"/>
                <w:szCs w:val="22"/>
              </w:rPr>
              <w:t xml:space="preserve"> Orden BOLSA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D5E9BA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5724">
              <w:rPr>
                <w:rFonts w:ascii="Calibri" w:hAnsi="Calibri" w:cs="Calibri"/>
                <w:sz w:val="22"/>
                <w:szCs w:val="22"/>
              </w:rPr>
              <w:t>Nombre y Apellidos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746C0C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5724">
              <w:rPr>
                <w:rFonts w:ascii="Calibri" w:hAnsi="Calibri" w:cs="Calibri"/>
                <w:sz w:val="22"/>
                <w:szCs w:val="22"/>
              </w:rPr>
              <w:t>DNI</w:t>
            </w:r>
          </w:p>
        </w:tc>
      </w:tr>
      <w:tr w:rsidR="00855724" w:rsidRPr="00855724" w14:paraId="767E092E" w14:textId="77777777" w:rsidTr="00855724">
        <w:trPr>
          <w:trHeight w:val="4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7A6B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1208D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AMARO GONZALEZ, ENRIQUE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ABE94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****1458Y</w:t>
            </w:r>
          </w:p>
        </w:tc>
      </w:tr>
      <w:tr w:rsidR="00855724" w:rsidRPr="00855724" w14:paraId="04CB8E5D" w14:textId="77777777" w:rsidTr="00855724">
        <w:trPr>
          <w:trHeight w:val="38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2C9C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3431A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CHAMIZO BENAVENTE, JUAN LUIS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1FB89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****9187V</w:t>
            </w:r>
          </w:p>
        </w:tc>
      </w:tr>
      <w:tr w:rsidR="00855724" w:rsidRPr="00855724" w14:paraId="2C5AE4FD" w14:textId="77777777" w:rsidTr="00855724">
        <w:trPr>
          <w:trHeight w:val="38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463A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FDAA3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GARCIA-CALDERON SALAS, JAVIER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38891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****0654G</w:t>
            </w:r>
          </w:p>
        </w:tc>
      </w:tr>
      <w:tr w:rsidR="00855724" w:rsidRPr="00855724" w14:paraId="036D689A" w14:textId="77777777" w:rsidTr="00855724">
        <w:trPr>
          <w:trHeight w:val="38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8E3C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062DA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CAÑABATE ORTEGA, JUAN MANUEL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CEA83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****0406Y</w:t>
            </w:r>
          </w:p>
        </w:tc>
      </w:tr>
      <w:tr w:rsidR="00855724" w:rsidRPr="00855724" w14:paraId="7C4516EB" w14:textId="77777777" w:rsidTr="00855724">
        <w:trPr>
          <w:trHeight w:val="38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9A97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140A3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CLEMARES PAIVA, ROCIO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98661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****8553Z</w:t>
            </w:r>
          </w:p>
        </w:tc>
      </w:tr>
      <w:tr w:rsidR="00855724" w:rsidRPr="00855724" w14:paraId="7017F64E" w14:textId="77777777" w:rsidTr="00855724">
        <w:trPr>
          <w:trHeight w:val="38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33DB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AFD0D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LOPEZ MAESTRO, DANIEL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AA0CF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****0476F</w:t>
            </w:r>
          </w:p>
        </w:tc>
      </w:tr>
      <w:tr w:rsidR="00855724" w:rsidRPr="00855724" w14:paraId="5F3CB179" w14:textId="77777777" w:rsidTr="00855724">
        <w:trPr>
          <w:trHeight w:val="38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1368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26D66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VELAZQUEZ LORENTE, GEMMA CARMEN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BBC1E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****5577S</w:t>
            </w:r>
          </w:p>
        </w:tc>
      </w:tr>
      <w:tr w:rsidR="00855724" w:rsidRPr="00855724" w14:paraId="5C0DDCBA" w14:textId="77777777" w:rsidTr="00855724">
        <w:trPr>
          <w:trHeight w:val="38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6259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6BFAF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ARREDONDO ANAYA, MIGUEL ANGEL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45DC2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****5495Z</w:t>
            </w:r>
          </w:p>
        </w:tc>
      </w:tr>
      <w:tr w:rsidR="00855724" w:rsidRPr="00855724" w14:paraId="549370EB" w14:textId="77777777" w:rsidTr="00855724">
        <w:trPr>
          <w:trHeight w:val="383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9B213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9148F6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BARRERA MORENO, PATROCINIO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8D8D6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****6344N</w:t>
            </w:r>
          </w:p>
        </w:tc>
      </w:tr>
      <w:tr w:rsidR="00855724" w:rsidRPr="00855724" w14:paraId="4AAF4E2C" w14:textId="77777777" w:rsidTr="00855724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C5C8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572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335E66" w14:textId="77777777" w:rsidR="00855724" w:rsidRPr="00855724" w:rsidRDefault="00855724" w:rsidP="00855724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ALVAREZ BARRIGUETE, FERNANDO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B95999" w14:textId="77777777" w:rsidR="00855724" w:rsidRPr="00855724" w:rsidRDefault="00855724" w:rsidP="0085572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855724">
              <w:rPr>
                <w:color w:val="000000"/>
                <w:sz w:val="20"/>
                <w:szCs w:val="20"/>
              </w:rPr>
              <w:t>****6909K</w:t>
            </w:r>
          </w:p>
        </w:tc>
      </w:tr>
    </w:tbl>
    <w:p w14:paraId="6792E83B" w14:textId="4256D71C" w:rsidR="002476DB" w:rsidRDefault="00855724" w:rsidP="00FE3D34">
      <w:pPr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fldChar w:fldCharType="end"/>
      </w:r>
    </w:p>
    <w:p w14:paraId="0DC1575C" w14:textId="77777777" w:rsidR="002476DB" w:rsidRPr="00D900DA" w:rsidRDefault="002476DB" w:rsidP="00FE3D34">
      <w:pPr>
        <w:jc w:val="center"/>
        <w:rPr>
          <w:b/>
          <w:bCs/>
          <w:color w:val="333333"/>
          <w:sz w:val="20"/>
          <w:szCs w:val="20"/>
        </w:rPr>
      </w:pPr>
    </w:p>
    <w:p w14:paraId="291620FA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sectPr w:rsidR="005E0F05" w:rsidSect="00541EC1">
      <w:headerReference w:type="default" r:id="rId8"/>
      <w:footerReference w:type="default" r:id="rId9"/>
      <w:pgSz w:w="11907" w:h="16839" w:code="9"/>
      <w:pgMar w:top="1702" w:right="1881" w:bottom="1135" w:left="2102" w:header="720" w:footer="4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6ABC" w14:textId="77777777" w:rsidR="00C24D2D" w:rsidRDefault="00C24D2D">
      <w:r>
        <w:separator/>
      </w:r>
    </w:p>
  </w:endnote>
  <w:endnote w:type="continuationSeparator" w:id="0">
    <w:p w14:paraId="734A860A" w14:textId="77777777" w:rsidR="00C24D2D" w:rsidRDefault="00C2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F987" w14:textId="77777777" w:rsidR="00B4375C" w:rsidRDefault="00B4375C">
    <w:pPr>
      <w:pStyle w:val="Piedepgina"/>
      <w:tabs>
        <w:tab w:val="center" w:pos="4252"/>
        <w:tab w:val="right" w:pos="8504"/>
      </w:tabs>
      <w:ind w:left="-1275"/>
      <w:rPr>
        <w:color w:val="000080"/>
        <w:sz w:val="16"/>
        <w:szCs w:val="16"/>
      </w:rPr>
    </w:pPr>
    <w:r>
      <w:rPr>
        <w:color w:val="000080"/>
        <w:sz w:val="16"/>
        <w:szCs w:val="16"/>
      </w:rPr>
      <w:t xml:space="preserve">Plaza de la Constitución, 11. 28341 Valdemoro. Madrid. Tfno.: 91 809 98 90. Fax 91 895 38 38 </w:t>
    </w:r>
  </w:p>
  <w:p w14:paraId="60F46EC2" w14:textId="77777777" w:rsidR="00B4375C" w:rsidRDefault="00B4375C">
    <w:pPr>
      <w:ind w:left="-1275"/>
      <w:rPr>
        <w:color w:val="000000"/>
      </w:rPr>
    </w:pPr>
    <w:r>
      <w:rPr>
        <w:color w:val="000080"/>
        <w:sz w:val="28"/>
        <w:szCs w:val="28"/>
      </w:rPr>
      <w:t>•••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A863" w14:textId="77777777" w:rsidR="00C24D2D" w:rsidRDefault="00C24D2D">
      <w:r>
        <w:separator/>
      </w:r>
    </w:p>
  </w:footnote>
  <w:footnote w:type="continuationSeparator" w:id="0">
    <w:p w14:paraId="720067AF" w14:textId="77777777" w:rsidR="00C24D2D" w:rsidRDefault="00C2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DD37" w14:textId="77777777" w:rsidR="00B4375C" w:rsidRDefault="005E0F05">
    <w:pPr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5A09139D" wp14:editId="294242A2">
          <wp:simplePos x="0" y="0"/>
          <wp:positionH relativeFrom="column">
            <wp:posOffset>-171450</wp:posOffset>
          </wp:positionH>
          <wp:positionV relativeFrom="paragraph">
            <wp:posOffset>-157480</wp:posOffset>
          </wp:positionV>
          <wp:extent cx="2459990" cy="673100"/>
          <wp:effectExtent l="0" t="0" r="0" b="0"/>
          <wp:wrapNone/>
          <wp:docPr id="1" name="Imagen 2043805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438054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C3630" w14:textId="77777777" w:rsidR="00B4375C" w:rsidRDefault="00B4375C">
    <w:pPr>
      <w:ind w:left="-1275"/>
      <w:rPr>
        <w:color w:val="000000"/>
      </w:rPr>
    </w:pPr>
  </w:p>
  <w:p w14:paraId="3E87938C" w14:textId="77777777" w:rsidR="00B4375C" w:rsidRDefault="00B4375C">
    <w:pPr>
      <w:ind w:left="-1275"/>
      <w:rPr>
        <w:color w:val="000000"/>
      </w:rPr>
    </w:pPr>
  </w:p>
  <w:p w14:paraId="72343FF7" w14:textId="77777777" w:rsidR="00B417A9" w:rsidRDefault="00B417A9">
    <w:pPr>
      <w:ind w:left="-1275"/>
      <w:rPr>
        <w:color w:val="000000"/>
      </w:rPr>
    </w:pPr>
  </w:p>
  <w:p w14:paraId="5986EC54" w14:textId="77777777" w:rsidR="00B417A9" w:rsidRPr="004578D9" w:rsidRDefault="00B417A9" w:rsidP="00B417A9">
    <w:pPr>
      <w:jc w:val="both"/>
      <w:rPr>
        <w:rStyle w:val="anothrefnottabindex"/>
        <w:rFonts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F26"/>
    <w:multiLevelType w:val="hybridMultilevel"/>
    <w:tmpl w:val="784C5C5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77987"/>
    <w:multiLevelType w:val="hybridMultilevel"/>
    <w:tmpl w:val="FFFFFFFF"/>
    <w:lvl w:ilvl="0" w:tplc="C0ECD6A4">
      <w:numFmt w:val="bullet"/>
      <w:lvlText w:val=""/>
      <w:lvlJc w:val="left"/>
      <w:pPr>
        <w:ind w:left="598" w:hanging="360"/>
      </w:pPr>
      <w:rPr>
        <w:rFonts w:ascii="Symbol" w:eastAsia="Times New Roman" w:hAnsi="Symbol" w:hint="default"/>
        <w:b/>
      </w:rPr>
    </w:lvl>
    <w:lvl w:ilvl="1" w:tplc="0C0A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7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3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" w15:restartNumberingAfterBreak="0">
    <w:nsid w:val="6B480984"/>
    <w:multiLevelType w:val="hybridMultilevel"/>
    <w:tmpl w:val="FFFFFFFF"/>
    <w:lvl w:ilvl="0" w:tplc="E4FE957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2C0278"/>
    <w:multiLevelType w:val="hybridMultilevel"/>
    <w:tmpl w:val="FFFFFFFF"/>
    <w:lvl w:ilvl="0" w:tplc="7A18491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0564F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1078E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1496269">
    <w:abstractNumId w:val="2"/>
  </w:num>
  <w:num w:numId="2" w16cid:durableId="785121665">
    <w:abstractNumId w:val="4"/>
  </w:num>
  <w:num w:numId="3" w16cid:durableId="1527140684">
    <w:abstractNumId w:val="1"/>
  </w:num>
  <w:num w:numId="4" w16cid:durableId="473062163">
    <w:abstractNumId w:val="5"/>
  </w:num>
  <w:num w:numId="5" w16cid:durableId="1103306890">
    <w:abstractNumId w:val="3"/>
  </w:num>
  <w:num w:numId="6" w16cid:durableId="2048093626">
    <w:abstractNumId w:val="1"/>
  </w:num>
  <w:num w:numId="7" w16cid:durableId="20513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46"/>
    <w:rsid w:val="00023C4E"/>
    <w:rsid w:val="00030D47"/>
    <w:rsid w:val="00072BC4"/>
    <w:rsid w:val="000845FB"/>
    <w:rsid w:val="0009167F"/>
    <w:rsid w:val="0009724A"/>
    <w:rsid w:val="000A4A47"/>
    <w:rsid w:val="000F3441"/>
    <w:rsid w:val="001203FB"/>
    <w:rsid w:val="0012115F"/>
    <w:rsid w:val="0014250E"/>
    <w:rsid w:val="00146806"/>
    <w:rsid w:val="00153894"/>
    <w:rsid w:val="00177ABC"/>
    <w:rsid w:val="001865D9"/>
    <w:rsid w:val="001978E1"/>
    <w:rsid w:val="001A1662"/>
    <w:rsid w:val="001D6FA0"/>
    <w:rsid w:val="001E0ED8"/>
    <w:rsid w:val="001F2D61"/>
    <w:rsid w:val="002022C4"/>
    <w:rsid w:val="002223F7"/>
    <w:rsid w:val="00240444"/>
    <w:rsid w:val="002430D1"/>
    <w:rsid w:val="002476DB"/>
    <w:rsid w:val="00286941"/>
    <w:rsid w:val="00295505"/>
    <w:rsid w:val="002966F5"/>
    <w:rsid w:val="00297EAB"/>
    <w:rsid w:val="002A0F9A"/>
    <w:rsid w:val="002C24D4"/>
    <w:rsid w:val="002C70CF"/>
    <w:rsid w:val="002D4702"/>
    <w:rsid w:val="00301D05"/>
    <w:rsid w:val="003229BA"/>
    <w:rsid w:val="00337FAE"/>
    <w:rsid w:val="00371727"/>
    <w:rsid w:val="003B3473"/>
    <w:rsid w:val="003C02C9"/>
    <w:rsid w:val="003C6DB4"/>
    <w:rsid w:val="003D3146"/>
    <w:rsid w:val="003E7C62"/>
    <w:rsid w:val="003F0975"/>
    <w:rsid w:val="004013E9"/>
    <w:rsid w:val="00425E56"/>
    <w:rsid w:val="00437F3E"/>
    <w:rsid w:val="00447920"/>
    <w:rsid w:val="004578D9"/>
    <w:rsid w:val="004648C6"/>
    <w:rsid w:val="00485B97"/>
    <w:rsid w:val="0049611A"/>
    <w:rsid w:val="004F1AC6"/>
    <w:rsid w:val="005179BE"/>
    <w:rsid w:val="00532A26"/>
    <w:rsid w:val="00541EC1"/>
    <w:rsid w:val="00573CBB"/>
    <w:rsid w:val="005C4F7B"/>
    <w:rsid w:val="005E0F05"/>
    <w:rsid w:val="005E3226"/>
    <w:rsid w:val="005E7A44"/>
    <w:rsid w:val="005F7A52"/>
    <w:rsid w:val="006007EA"/>
    <w:rsid w:val="00605983"/>
    <w:rsid w:val="00654E90"/>
    <w:rsid w:val="006833FC"/>
    <w:rsid w:val="00695343"/>
    <w:rsid w:val="00696A0B"/>
    <w:rsid w:val="00697519"/>
    <w:rsid w:val="006A0C38"/>
    <w:rsid w:val="006A77D9"/>
    <w:rsid w:val="006B0606"/>
    <w:rsid w:val="006B56EA"/>
    <w:rsid w:val="006F4B7B"/>
    <w:rsid w:val="0070314D"/>
    <w:rsid w:val="00707329"/>
    <w:rsid w:val="00710640"/>
    <w:rsid w:val="0071519C"/>
    <w:rsid w:val="00751A13"/>
    <w:rsid w:val="00760F48"/>
    <w:rsid w:val="00761868"/>
    <w:rsid w:val="007B68BB"/>
    <w:rsid w:val="007C79D3"/>
    <w:rsid w:val="007D5B40"/>
    <w:rsid w:val="00800609"/>
    <w:rsid w:val="00804D21"/>
    <w:rsid w:val="00811D14"/>
    <w:rsid w:val="00822A36"/>
    <w:rsid w:val="0083374C"/>
    <w:rsid w:val="00846F20"/>
    <w:rsid w:val="00855724"/>
    <w:rsid w:val="0086572B"/>
    <w:rsid w:val="00877482"/>
    <w:rsid w:val="008802EA"/>
    <w:rsid w:val="008F61EF"/>
    <w:rsid w:val="008F6292"/>
    <w:rsid w:val="00915834"/>
    <w:rsid w:val="009211C0"/>
    <w:rsid w:val="00932F65"/>
    <w:rsid w:val="0094308F"/>
    <w:rsid w:val="00954CB2"/>
    <w:rsid w:val="009955D6"/>
    <w:rsid w:val="009A1546"/>
    <w:rsid w:val="009D0B90"/>
    <w:rsid w:val="009D225A"/>
    <w:rsid w:val="009E6C03"/>
    <w:rsid w:val="00A310B7"/>
    <w:rsid w:val="00A45753"/>
    <w:rsid w:val="00A55F21"/>
    <w:rsid w:val="00A6005E"/>
    <w:rsid w:val="00A77C2A"/>
    <w:rsid w:val="00A85595"/>
    <w:rsid w:val="00A91E0E"/>
    <w:rsid w:val="00AB0510"/>
    <w:rsid w:val="00AC1098"/>
    <w:rsid w:val="00AC6153"/>
    <w:rsid w:val="00AD4048"/>
    <w:rsid w:val="00AE3C8D"/>
    <w:rsid w:val="00B0058C"/>
    <w:rsid w:val="00B029A1"/>
    <w:rsid w:val="00B02F43"/>
    <w:rsid w:val="00B417A9"/>
    <w:rsid w:val="00B42895"/>
    <w:rsid w:val="00B4375C"/>
    <w:rsid w:val="00B52CC2"/>
    <w:rsid w:val="00B777FD"/>
    <w:rsid w:val="00B86E01"/>
    <w:rsid w:val="00B87EDB"/>
    <w:rsid w:val="00B93CC2"/>
    <w:rsid w:val="00BA75F9"/>
    <w:rsid w:val="00BB227A"/>
    <w:rsid w:val="00BE781E"/>
    <w:rsid w:val="00BF1AD5"/>
    <w:rsid w:val="00C05812"/>
    <w:rsid w:val="00C23FDF"/>
    <w:rsid w:val="00C24D2D"/>
    <w:rsid w:val="00C27622"/>
    <w:rsid w:val="00C64A79"/>
    <w:rsid w:val="00C85C8C"/>
    <w:rsid w:val="00C90E29"/>
    <w:rsid w:val="00CE0A60"/>
    <w:rsid w:val="00D1693F"/>
    <w:rsid w:val="00D24FF4"/>
    <w:rsid w:val="00D90725"/>
    <w:rsid w:val="00D938D3"/>
    <w:rsid w:val="00D95609"/>
    <w:rsid w:val="00DB5FF3"/>
    <w:rsid w:val="00DC5D27"/>
    <w:rsid w:val="00DE5DC3"/>
    <w:rsid w:val="00DF0FB0"/>
    <w:rsid w:val="00DF199F"/>
    <w:rsid w:val="00E35639"/>
    <w:rsid w:val="00E373ED"/>
    <w:rsid w:val="00E40FBD"/>
    <w:rsid w:val="00E679CA"/>
    <w:rsid w:val="00E70423"/>
    <w:rsid w:val="00E705D4"/>
    <w:rsid w:val="00E86F26"/>
    <w:rsid w:val="00EA32B3"/>
    <w:rsid w:val="00ED6B43"/>
    <w:rsid w:val="00F1494B"/>
    <w:rsid w:val="00F5683C"/>
    <w:rsid w:val="00F71C1B"/>
    <w:rsid w:val="00F750FA"/>
    <w:rsid w:val="00FB3EA4"/>
    <w:rsid w:val="00FD547A"/>
    <w:rsid w:val="00FE3D34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2CE6768"/>
  <w14:defaultImageDpi w14:val="0"/>
  <w15:docId w15:val="{D1A1E216-2B69-499C-B558-0174C14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Pr>
      <w:rFonts w:ascii="Tahoma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Arial" w:hAnsi="Arial" w:cs="Arial"/>
      <w:color w:val="000000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merodelnea">
    <w:name w:val="line number"/>
    <w:basedOn w:val="Fuentedeprrafopredeter"/>
    <w:uiPriority w:val="99"/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rPr>
      <w:rFonts w:ascii="Arial" w:hAnsi="Arial" w:cs="Arial"/>
      <w:color w:val="0000FF"/>
      <w:u w:val="single" w:color="0000FF"/>
    </w:rPr>
  </w:style>
  <w:style w:type="table" w:customStyle="1" w:styleId="10810833TableSimple1">
    <w:name w:val="10810833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A4A47"/>
    <w:pPr>
      <w:widowControl/>
      <w:spacing w:after="200" w:line="275" w:lineRule="auto"/>
      <w:ind w:left="720"/>
      <w:contextualSpacing/>
    </w:pPr>
    <w:rPr>
      <w:rFonts w:ascii="Times New Roman" w:hAnsi="Times New Roman" w:cs="Times New Roman"/>
      <w:sz w:val="22"/>
      <w:szCs w:val="22"/>
    </w:rPr>
  </w:style>
  <w:style w:type="paragraph" w:customStyle="1" w:styleId="content-documentsp">
    <w:name w:val="content-documents_p"/>
    <w:basedOn w:val="Normal"/>
    <w:rsid w:val="002022C4"/>
    <w:p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nothrefnottabindex">
    <w:name w:val="a_not([|href])_not([|tabindex])"/>
    <w:basedOn w:val="Fuentedeprrafopredeter"/>
    <w:rsid w:val="002022C4"/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2022C4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007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7EA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D956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09C4-A841-4F48-A8A3-FEFF282C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EXPOSITO ESPEJO</dc:creator>
  <cp:keywords/>
  <dc:description/>
  <cp:lastModifiedBy>ANTONIA CARRASCO TORRALBA</cp:lastModifiedBy>
  <cp:revision>2</cp:revision>
  <cp:lastPrinted>2024-09-19T10:46:00Z</cp:lastPrinted>
  <dcterms:created xsi:type="dcterms:W3CDTF">2026-01-12T12:00:00Z</dcterms:created>
  <dcterms:modified xsi:type="dcterms:W3CDTF">2026-01-12T12:00:00Z</dcterms:modified>
</cp:coreProperties>
</file>